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3B37C76" w:rsidR="00702EE4" w:rsidRPr="00393EE2"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393EE2">
        <w:rPr>
          <w:rFonts w:ascii="Arial" w:hAnsi="Arial" w:cs="Arial"/>
          <w:b/>
          <w:bCs/>
          <w:kern w:val="32"/>
          <w:sz w:val="32"/>
          <w:szCs w:val="32"/>
          <w:lang w:val="en-GB"/>
        </w:rPr>
        <w:t>SA</w:t>
      </w:r>
      <w:r w:rsidR="00393EE2" w:rsidRPr="00393EE2">
        <w:rPr>
          <w:rFonts w:ascii="Arial" w:hAnsi="Arial" w:cs="Arial"/>
          <w:b/>
          <w:bCs/>
          <w:kern w:val="32"/>
          <w:sz w:val="32"/>
          <w:szCs w:val="32"/>
          <w:lang w:val="en-GB"/>
        </w:rPr>
        <w:t>TURDAY OF THE BLESSED VIRGIN MARY</w:t>
      </w:r>
    </w:p>
    <w:bookmarkEnd w:id="0"/>
    <w:bookmarkEnd w:id="1"/>
    <w:p w14:paraId="2B8CCFE0" w14:textId="3445584A" w:rsidR="00993EFF" w:rsidRPr="00C454EA" w:rsidRDefault="00FD70F2" w:rsidP="00202F12">
      <w:pPr>
        <w:pStyle w:val="Titolo1"/>
        <w:spacing w:before="0" w:after="120"/>
        <w:jc w:val="center"/>
        <w:rPr>
          <w:i/>
          <w:iCs/>
          <w:lang w:val="la-Latn"/>
        </w:rPr>
      </w:pPr>
      <w:r w:rsidRPr="00FD70F2">
        <w:rPr>
          <w:lang w:val="la-Latn"/>
        </w:rPr>
        <w:t>TU QUAE GENUISTITUUM SANCTUM GENITOREM</w:t>
      </w:r>
    </w:p>
    <w:p w14:paraId="628C0DE8" w14:textId="77777777" w:rsidR="00FD70F2" w:rsidRPr="000B484B" w:rsidRDefault="00FD70F2" w:rsidP="00C065FE">
      <w:pPr>
        <w:spacing w:after="120"/>
        <w:jc w:val="both"/>
        <w:rPr>
          <w:rFonts w:ascii="Arial" w:hAnsi="Arial" w:cs="Arial"/>
          <w:b/>
          <w:bCs/>
          <w:kern w:val="32"/>
          <w:sz w:val="28"/>
          <w:szCs w:val="28"/>
          <w:lang w:val="en-GB"/>
        </w:rPr>
      </w:pPr>
    </w:p>
    <w:p w14:paraId="10A25C80" w14:textId="340B8618" w:rsidR="00C065FE" w:rsidRPr="00B97DEC" w:rsidRDefault="00B97DEC" w:rsidP="00C065FE">
      <w:pPr>
        <w:spacing w:after="120"/>
        <w:jc w:val="both"/>
        <w:rPr>
          <w:rFonts w:ascii="Arial" w:hAnsi="Arial" w:cs="Courier New"/>
          <w:color w:val="000000"/>
          <w:lang w:val="en-GB"/>
        </w:rPr>
      </w:pPr>
      <w:r w:rsidRPr="00B97DEC">
        <w:rPr>
          <w:rFonts w:ascii="Arial" w:hAnsi="Arial" w:cs="Courier New"/>
          <w:lang w:val="en-GB"/>
        </w:rPr>
        <w:t>Nature is in a</w:t>
      </w:r>
      <w:r>
        <w:rPr>
          <w:rFonts w:ascii="Arial" w:hAnsi="Arial" w:cs="Courier New"/>
          <w:lang w:val="en-GB"/>
        </w:rPr>
        <w:t>mazement</w:t>
      </w:r>
      <w:r w:rsidRPr="00B97DEC">
        <w:rPr>
          <w:rFonts w:ascii="Arial" w:hAnsi="Arial" w:cs="Courier New"/>
          <w:lang w:val="en-GB"/>
        </w:rPr>
        <w:t>: nature is amazed. Not only spiritual nature, but also material nature. Every being that came forth from</w:t>
      </w:r>
      <w:r>
        <w:rPr>
          <w:rFonts w:ascii="Arial" w:hAnsi="Arial" w:cs="Courier New"/>
          <w:lang w:val="en-GB"/>
        </w:rPr>
        <w:t xml:space="preserve"> </w:t>
      </w:r>
      <w:r w:rsidRPr="00B97DEC">
        <w:rPr>
          <w:rFonts w:ascii="Arial" w:hAnsi="Arial" w:cs="Courier New"/>
          <w:lang w:val="en-GB"/>
        </w:rPr>
        <w:t>God</w:t>
      </w:r>
      <w:r>
        <w:rPr>
          <w:rFonts w:ascii="Arial" w:hAnsi="Arial" w:cs="Courier New"/>
          <w:lang w:val="en-GB"/>
        </w:rPr>
        <w:t>’s hands</w:t>
      </w:r>
      <w:r w:rsidRPr="00B97DEC">
        <w:rPr>
          <w:rFonts w:ascii="Arial" w:hAnsi="Arial" w:cs="Courier New"/>
          <w:lang w:val="en-GB"/>
        </w:rPr>
        <w:t xml:space="preserve"> – and all beings came forth from Him </w:t>
      </w:r>
      <w:r>
        <w:rPr>
          <w:rFonts w:ascii="Arial" w:hAnsi="Arial" w:cs="Courier New"/>
          <w:lang w:val="en-GB"/>
        </w:rPr>
        <w:t>by</w:t>
      </w:r>
      <w:r w:rsidRPr="00B97DEC">
        <w:rPr>
          <w:rFonts w:ascii="Arial" w:hAnsi="Arial" w:cs="Courier New"/>
          <w:lang w:val="en-GB"/>
        </w:rPr>
        <w:t xml:space="preserve"> creation, from His almighty and sovereign Word – is </w:t>
      </w:r>
      <w:r>
        <w:rPr>
          <w:rFonts w:ascii="Arial" w:hAnsi="Arial" w:cs="Courier New"/>
          <w:lang w:val="en-GB"/>
        </w:rPr>
        <w:t>fill</w:t>
      </w:r>
      <w:r w:rsidRPr="00B97DEC">
        <w:rPr>
          <w:rFonts w:ascii="Arial" w:hAnsi="Arial" w:cs="Courier New"/>
          <w:lang w:val="en-GB"/>
        </w:rPr>
        <w:t xml:space="preserve">ed </w:t>
      </w:r>
      <w:r>
        <w:rPr>
          <w:rFonts w:ascii="Arial" w:hAnsi="Arial" w:cs="Courier New"/>
          <w:lang w:val="en-GB"/>
        </w:rPr>
        <w:t xml:space="preserve">with </w:t>
      </w:r>
      <w:r w:rsidRPr="00B97DEC">
        <w:rPr>
          <w:rFonts w:ascii="Arial" w:hAnsi="Arial" w:cs="Courier New"/>
          <w:lang w:val="en-GB"/>
        </w:rPr>
        <w:t xml:space="preserve">great wonder. It is cosmic wonder, wonder that belongs to both earth and heaven, but also to hell itself, which now trembles because it knows that its power is over forever. </w:t>
      </w:r>
      <w:r w:rsidRPr="00DA4B06">
        <w:rPr>
          <w:rFonts w:ascii="Arial" w:hAnsi="Arial" w:cs="Courier New"/>
          <w:lang w:val="en-GB"/>
        </w:rPr>
        <w:t>God is about to fulfil His first prophecy of salvation and redemption</w:t>
      </w:r>
      <w:r w:rsidR="00C065FE" w:rsidRPr="00DA4B06">
        <w:rPr>
          <w:rFonts w:ascii="Arial" w:hAnsi="Arial" w:cs="Courier New"/>
          <w:lang w:val="en-GB"/>
        </w:rPr>
        <w:t xml:space="preserve">: </w:t>
      </w:r>
      <w:r w:rsidR="00C065FE" w:rsidRPr="00DA4B06">
        <w:rPr>
          <w:rFonts w:ascii="Arial" w:hAnsi="Arial" w:cs="Courier New"/>
          <w:i/>
          <w:lang w:val="en-GB"/>
        </w:rPr>
        <w:t>“</w:t>
      </w:r>
      <w:r w:rsidR="00DA4B06" w:rsidRPr="00DA4B06">
        <w:rPr>
          <w:rFonts w:ascii="Arial" w:hAnsi="Arial" w:cs="Courier New"/>
          <w:i/>
          <w:color w:val="000000"/>
          <w:lang w:val="en-GB"/>
        </w:rPr>
        <w:t>Then the LORD God said to the serpent: "Because you have done this, you shall be banned from all the animals and from all the wild creatures; On your belly shall you crawl, and dirt shall you eat all the days of your life. I will put enmity between you and the woman, and between your offspring and hers; He will strike at your head, while you strike at his heel."</w:t>
      </w:r>
      <w:r w:rsidR="00DA4B06">
        <w:rPr>
          <w:rFonts w:ascii="Arial" w:hAnsi="Arial" w:cs="Courier New"/>
          <w:i/>
          <w:color w:val="000000"/>
          <w:lang w:val="en-GB"/>
        </w:rPr>
        <w:t xml:space="preserve"> </w:t>
      </w:r>
      <w:r w:rsidR="00C065FE" w:rsidRPr="00FD70F2">
        <w:rPr>
          <w:rFonts w:ascii="Arial" w:hAnsi="Arial" w:cs="Courier New"/>
          <w:color w:val="000000"/>
        </w:rPr>
        <w:t>(</w:t>
      </w:r>
      <w:proofErr w:type="spellStart"/>
      <w:r w:rsidR="00C065FE" w:rsidRPr="00FD70F2">
        <w:rPr>
          <w:rFonts w:ascii="Arial" w:hAnsi="Arial" w:cs="Courier New"/>
          <w:color w:val="000000"/>
        </w:rPr>
        <w:t>Gen</w:t>
      </w:r>
      <w:proofErr w:type="spellEnd"/>
      <w:r w:rsidR="00C065FE" w:rsidRPr="00FD70F2">
        <w:rPr>
          <w:rFonts w:ascii="Arial" w:hAnsi="Arial" w:cs="Courier New"/>
          <w:color w:val="000000"/>
        </w:rPr>
        <w:t xml:space="preserve"> 3,14-15).</w:t>
      </w:r>
      <w:r w:rsidRPr="00B97DEC">
        <w:rPr>
          <w:rFonts w:ascii="Arial" w:hAnsi="Arial" w:cs="Courier New"/>
          <w:color w:val="000000"/>
        </w:rPr>
        <w:t xml:space="preserve"> </w:t>
      </w:r>
      <w:r w:rsidRPr="00B97DEC">
        <w:rPr>
          <w:rFonts w:ascii="Arial" w:hAnsi="Arial" w:cs="Courier New"/>
          <w:color w:val="000000"/>
          <w:lang w:val="en-GB"/>
        </w:rPr>
        <w:t xml:space="preserve">The time has come for the head of the serpent, the deceiver of man, to be crushed. That is why there is amazement, wonder, tremendous unease and great confusion in hell. Satan's time is </w:t>
      </w:r>
      <w:r w:rsidR="00A46C3A">
        <w:rPr>
          <w:rFonts w:ascii="Arial" w:hAnsi="Arial" w:cs="Courier New"/>
          <w:color w:val="000000"/>
          <w:lang w:val="en-GB"/>
        </w:rPr>
        <w:t>over</w:t>
      </w:r>
      <w:r w:rsidRPr="00B97DEC">
        <w:rPr>
          <w:rFonts w:ascii="Arial" w:hAnsi="Arial" w:cs="Courier New"/>
          <w:color w:val="000000"/>
          <w:lang w:val="en-GB"/>
        </w:rPr>
        <w:t>. He must retreat</w:t>
      </w:r>
      <w:r w:rsidR="00A46C3A">
        <w:rPr>
          <w:rFonts w:ascii="Arial" w:hAnsi="Arial" w:cs="Courier New"/>
          <w:color w:val="000000"/>
          <w:lang w:val="en-GB"/>
        </w:rPr>
        <w:t>, too</w:t>
      </w:r>
      <w:r w:rsidRPr="00B97DEC">
        <w:rPr>
          <w:rFonts w:ascii="Arial" w:hAnsi="Arial" w:cs="Courier New"/>
          <w:color w:val="000000"/>
          <w:lang w:val="en-GB"/>
        </w:rPr>
        <w:t xml:space="preserve">. Why is there amazement and wonder even in hell? Because the Lord has chosen to bring victory over the prince of this world, using the most humble </w:t>
      </w:r>
      <w:r w:rsidR="00A46C3A">
        <w:rPr>
          <w:rFonts w:ascii="Arial" w:hAnsi="Arial" w:cs="Courier New"/>
          <w:color w:val="000000"/>
          <w:lang w:val="en-GB"/>
        </w:rPr>
        <w:t>among</w:t>
      </w:r>
      <w:r w:rsidRPr="00B97DEC">
        <w:rPr>
          <w:rFonts w:ascii="Arial" w:hAnsi="Arial" w:cs="Courier New"/>
          <w:color w:val="000000"/>
          <w:lang w:val="en-GB"/>
        </w:rPr>
        <w:t xml:space="preserve"> women, indeed the woman who is hum</w:t>
      </w:r>
      <w:r w:rsidR="00A46C3A">
        <w:rPr>
          <w:rFonts w:ascii="Arial" w:hAnsi="Arial" w:cs="Courier New"/>
          <w:color w:val="000000"/>
          <w:lang w:val="en-GB"/>
        </w:rPr>
        <w:t>bleness</w:t>
      </w:r>
      <w:r w:rsidRPr="00B97DEC">
        <w:rPr>
          <w:rFonts w:ascii="Arial" w:hAnsi="Arial" w:cs="Courier New"/>
          <w:color w:val="000000"/>
          <w:lang w:val="en-GB"/>
        </w:rPr>
        <w:t xml:space="preserve"> personified. Satan had triumphed over the first woman. Now the woman triumphs over him. Through her faith, </w:t>
      </w:r>
      <w:r w:rsidR="00FD4C91">
        <w:rPr>
          <w:rFonts w:ascii="Arial" w:hAnsi="Arial" w:cs="Courier New"/>
          <w:color w:val="000000"/>
          <w:lang w:val="en-GB"/>
        </w:rPr>
        <w:t>the</w:t>
      </w:r>
      <w:r w:rsidRPr="00B97DEC">
        <w:rPr>
          <w:rFonts w:ascii="Arial" w:hAnsi="Arial" w:cs="Courier New"/>
          <w:color w:val="000000"/>
          <w:lang w:val="en-GB"/>
        </w:rPr>
        <w:t xml:space="preserve"> Redeemer, </w:t>
      </w:r>
      <w:r w:rsidR="00FD4C91">
        <w:rPr>
          <w:rFonts w:ascii="Arial" w:hAnsi="Arial" w:cs="Courier New"/>
          <w:color w:val="000000"/>
          <w:lang w:val="en-GB"/>
        </w:rPr>
        <w:t>the</w:t>
      </w:r>
      <w:r w:rsidRPr="00B97DEC">
        <w:rPr>
          <w:rFonts w:ascii="Arial" w:hAnsi="Arial" w:cs="Courier New"/>
          <w:color w:val="000000"/>
          <w:lang w:val="en-GB"/>
        </w:rPr>
        <w:t xml:space="preserve"> Saviour, </w:t>
      </w:r>
      <w:r w:rsidR="00FD4C91">
        <w:rPr>
          <w:rFonts w:ascii="Arial" w:hAnsi="Arial" w:cs="Courier New"/>
          <w:color w:val="000000"/>
          <w:lang w:val="en-GB"/>
        </w:rPr>
        <w:t>the</w:t>
      </w:r>
      <w:r w:rsidRPr="00B97DEC">
        <w:rPr>
          <w:rFonts w:ascii="Arial" w:hAnsi="Arial" w:cs="Courier New"/>
          <w:color w:val="000000"/>
          <w:lang w:val="en-GB"/>
        </w:rPr>
        <w:t xml:space="preserve"> Messiah is born </w:t>
      </w:r>
      <w:r w:rsidR="00FD4C91">
        <w:rPr>
          <w:rFonts w:ascii="Arial" w:hAnsi="Arial" w:cs="Courier New"/>
          <w:color w:val="000000"/>
          <w:lang w:val="en-GB"/>
        </w:rPr>
        <w:t xml:space="preserve">and came </w:t>
      </w:r>
      <w:r w:rsidRPr="00B97DEC">
        <w:rPr>
          <w:rFonts w:ascii="Arial" w:hAnsi="Arial" w:cs="Courier New"/>
          <w:color w:val="000000"/>
          <w:lang w:val="en-GB"/>
        </w:rPr>
        <w:t xml:space="preserve">into the world. Antithesis is God's true instrument </w:t>
      </w:r>
      <w:r w:rsidR="00FD4C91">
        <w:rPr>
          <w:rFonts w:ascii="Arial" w:hAnsi="Arial" w:cs="Courier New"/>
          <w:color w:val="000000"/>
          <w:lang w:val="en-GB"/>
        </w:rPr>
        <w:t>to</w:t>
      </w:r>
      <w:r w:rsidRPr="00B97DEC">
        <w:rPr>
          <w:rFonts w:ascii="Arial" w:hAnsi="Arial" w:cs="Courier New"/>
          <w:color w:val="000000"/>
          <w:lang w:val="en-GB"/>
        </w:rPr>
        <w:t xml:space="preserve"> defeat all his enemies. The </w:t>
      </w:r>
      <w:r w:rsidR="00FD4C91">
        <w:rPr>
          <w:rFonts w:ascii="Arial" w:hAnsi="Arial" w:cs="Courier New"/>
          <w:color w:val="000000"/>
          <w:lang w:val="en-GB"/>
        </w:rPr>
        <w:t xml:space="preserve">Lord defeats the </w:t>
      </w:r>
      <w:r w:rsidRPr="00B97DEC">
        <w:rPr>
          <w:rFonts w:ascii="Arial" w:hAnsi="Arial" w:cs="Courier New"/>
          <w:color w:val="000000"/>
          <w:lang w:val="en-GB"/>
        </w:rPr>
        <w:t xml:space="preserve">most powerful, the most malicious, the most evil, the most wicked, </w:t>
      </w:r>
      <w:r w:rsidR="00FD4C91">
        <w:rPr>
          <w:rFonts w:ascii="Arial" w:hAnsi="Arial" w:cs="Courier New"/>
          <w:color w:val="000000"/>
          <w:lang w:val="en-GB"/>
        </w:rPr>
        <w:t>the</w:t>
      </w:r>
      <w:r w:rsidRPr="00B97DEC">
        <w:rPr>
          <w:rFonts w:ascii="Arial" w:hAnsi="Arial" w:cs="Courier New"/>
          <w:color w:val="000000"/>
          <w:lang w:val="en-GB"/>
        </w:rPr>
        <w:t xml:space="preserve"> most deceitful enemy by the hand of a Woman. More than Jael with Sisera. More than Judith with Holofernes. More than Esther with Haman, son of Hammedatha, the Agagite. These were enemies of a part of humanity. Satan, on the other hand, is the enemy of all human</w:t>
      </w:r>
      <w:r w:rsidR="00FD4C91">
        <w:rPr>
          <w:rFonts w:ascii="Arial" w:hAnsi="Arial" w:cs="Courier New"/>
          <w:color w:val="000000"/>
          <w:lang w:val="en-GB"/>
        </w:rPr>
        <w:t>kind</w:t>
      </w:r>
      <w:r w:rsidRPr="00B97DEC">
        <w:rPr>
          <w:rFonts w:ascii="Arial" w:hAnsi="Arial" w:cs="Courier New"/>
          <w:color w:val="000000"/>
          <w:lang w:val="en-GB"/>
        </w:rPr>
        <w:t xml:space="preserve">, throughout its history. In Mary, with Mary, </w:t>
      </w:r>
      <w:r w:rsidR="00FD4C91">
        <w:rPr>
          <w:rFonts w:ascii="Arial" w:hAnsi="Arial" w:cs="Courier New"/>
          <w:color w:val="000000"/>
          <w:lang w:val="en-GB"/>
        </w:rPr>
        <w:t>through</w:t>
      </w:r>
      <w:r w:rsidRPr="00B97DEC">
        <w:rPr>
          <w:rFonts w:ascii="Arial" w:hAnsi="Arial" w:cs="Courier New"/>
          <w:color w:val="000000"/>
          <w:lang w:val="en-GB"/>
        </w:rPr>
        <w:t xml:space="preserve"> Mary, the Lord has truly done great things. God was able to work because of the humility of his servant. This mystery is placed before our eyes today. We too are asked to admire it with great wonder</w:t>
      </w:r>
      <w:r w:rsidR="00496506" w:rsidRPr="00B97DEC">
        <w:rPr>
          <w:rFonts w:ascii="Arial" w:hAnsi="Arial" w:cs="Courier New"/>
          <w:color w:val="000000"/>
          <w:lang w:val="en-GB"/>
        </w:rPr>
        <w:t xml:space="preserve">. </w:t>
      </w:r>
    </w:p>
    <w:p w14:paraId="0479D5CC" w14:textId="0EF15555" w:rsidR="00C065FE" w:rsidRPr="00C16E7A" w:rsidRDefault="000B484B" w:rsidP="00C065FE">
      <w:pPr>
        <w:spacing w:after="120"/>
        <w:jc w:val="both"/>
        <w:rPr>
          <w:rFonts w:ascii="Arial" w:hAnsi="Arial" w:cs="Courier New"/>
          <w:color w:val="000000"/>
          <w:lang w:val="en-GB"/>
        </w:rPr>
      </w:pPr>
      <w:r w:rsidRPr="000B484B">
        <w:rPr>
          <w:rFonts w:ascii="Arial" w:hAnsi="Arial" w:cs="Courier New"/>
          <w:color w:val="000000"/>
          <w:lang w:val="en-GB"/>
        </w:rPr>
        <w:t xml:space="preserve">However, what has been said so far is nothing compared to the abyss that opens up before our minds and hearts. The one born of the Virgin Mary is not a person like all other people on earth or in the invisible universe. All people in the universe – apart from the Blessed Trinity – were made. Angels are made of pure spirit. </w:t>
      </w:r>
      <w:r>
        <w:rPr>
          <w:rFonts w:ascii="Arial" w:hAnsi="Arial" w:cs="Courier New"/>
          <w:color w:val="000000"/>
          <w:lang w:val="en-GB"/>
        </w:rPr>
        <w:t>O</w:t>
      </w:r>
      <w:r w:rsidRPr="000B484B">
        <w:rPr>
          <w:rFonts w:ascii="Arial" w:hAnsi="Arial" w:cs="Courier New"/>
          <w:color w:val="000000"/>
          <w:lang w:val="en-GB"/>
        </w:rPr>
        <w:t xml:space="preserve">n the other hand, </w:t>
      </w:r>
      <w:r>
        <w:rPr>
          <w:rFonts w:ascii="Arial" w:hAnsi="Arial" w:cs="Courier New"/>
          <w:color w:val="000000"/>
          <w:lang w:val="en-GB"/>
        </w:rPr>
        <w:t xml:space="preserve">man </w:t>
      </w:r>
      <w:r w:rsidRPr="000B484B">
        <w:rPr>
          <w:rFonts w:ascii="Arial" w:hAnsi="Arial" w:cs="Courier New"/>
          <w:color w:val="000000"/>
          <w:lang w:val="en-GB"/>
        </w:rPr>
        <w:t xml:space="preserve">is </w:t>
      </w:r>
      <w:r>
        <w:rPr>
          <w:rFonts w:ascii="Arial" w:hAnsi="Arial" w:cs="Courier New"/>
          <w:color w:val="000000"/>
          <w:lang w:val="en-GB"/>
        </w:rPr>
        <w:t>made up of</w:t>
      </w:r>
      <w:r w:rsidRPr="000B484B">
        <w:rPr>
          <w:rFonts w:ascii="Arial" w:hAnsi="Arial" w:cs="Courier New"/>
          <w:color w:val="000000"/>
          <w:lang w:val="en-GB"/>
        </w:rPr>
        <w:t xml:space="preserve"> matter and spirit, of dust from the ground and the breath of life, breathed into him by the Almighty Lord. None of this can be said of Jesus the Lord. He is not a person like all other persons created by God. He is the only person who is not created, not made, who never had a beginning and will never have an end. Jesus is the Second Person of the Holy Trinity, the Only Begotten Son of the Father, begotten by Him in eternity, from everlasting to everlasting. Jesus is an eternal, divine, immortal, incorruptible, most pure spirit. He is God and the Son of God. He is the God through </w:t>
      </w:r>
      <w:r>
        <w:rPr>
          <w:rFonts w:ascii="Arial" w:hAnsi="Arial" w:cs="Courier New"/>
          <w:color w:val="000000"/>
          <w:lang w:val="en-GB"/>
        </w:rPr>
        <w:t>W</w:t>
      </w:r>
      <w:r w:rsidRPr="000B484B">
        <w:rPr>
          <w:rFonts w:ascii="Arial" w:hAnsi="Arial" w:cs="Courier New"/>
          <w:color w:val="000000"/>
          <w:lang w:val="en-GB"/>
        </w:rPr>
        <w:t xml:space="preserve">hom the Father made all things. He also made the Virgin Mary through Him. Mary was created by her “holy </w:t>
      </w:r>
      <w:r>
        <w:rPr>
          <w:rFonts w:ascii="Arial" w:hAnsi="Arial" w:cs="Courier New"/>
          <w:color w:val="000000"/>
          <w:lang w:val="en-GB"/>
        </w:rPr>
        <w:t>Genitrix</w:t>
      </w:r>
      <w:r w:rsidRPr="000B484B">
        <w:rPr>
          <w:rFonts w:ascii="Arial" w:hAnsi="Arial" w:cs="Courier New"/>
          <w:color w:val="000000"/>
          <w:lang w:val="en-GB"/>
        </w:rPr>
        <w:t>”. “</w:t>
      </w:r>
      <w:r>
        <w:rPr>
          <w:rFonts w:ascii="Arial" w:hAnsi="Arial" w:cs="Courier New"/>
          <w:color w:val="000000"/>
          <w:lang w:val="en-GB"/>
        </w:rPr>
        <w:t>Genitrix</w:t>
      </w:r>
      <w:r w:rsidRPr="000B484B">
        <w:rPr>
          <w:rFonts w:ascii="Arial" w:hAnsi="Arial" w:cs="Courier New"/>
          <w:color w:val="000000"/>
          <w:lang w:val="en-GB"/>
        </w:rPr>
        <w:t xml:space="preserve">” in this context does not have a technical meaning, </w:t>
      </w:r>
      <w:r>
        <w:rPr>
          <w:rFonts w:ascii="Arial" w:hAnsi="Arial" w:cs="Courier New"/>
          <w:color w:val="000000"/>
          <w:lang w:val="en-GB"/>
        </w:rPr>
        <w:t>namely</w:t>
      </w:r>
      <w:r w:rsidRPr="000B484B">
        <w:rPr>
          <w:rFonts w:ascii="Arial" w:hAnsi="Arial" w:cs="Courier New"/>
          <w:color w:val="000000"/>
          <w:lang w:val="en-GB"/>
        </w:rPr>
        <w:t xml:space="preserve"> life from life, by true generation, </w:t>
      </w:r>
      <w:r>
        <w:rPr>
          <w:rFonts w:ascii="Arial" w:hAnsi="Arial" w:cs="Courier New"/>
          <w:color w:val="000000"/>
          <w:lang w:val="en-GB"/>
        </w:rPr>
        <w:t>namely</w:t>
      </w:r>
      <w:r w:rsidRPr="000B484B">
        <w:rPr>
          <w:rFonts w:ascii="Arial" w:hAnsi="Arial" w:cs="Courier New"/>
          <w:color w:val="000000"/>
          <w:lang w:val="en-GB"/>
        </w:rPr>
        <w:t xml:space="preserve"> by participation in one's own life, as happens in all living beings, except in Angels. </w:t>
      </w:r>
      <w:r w:rsidRPr="008700E1">
        <w:rPr>
          <w:rFonts w:ascii="Arial" w:hAnsi="Arial" w:cs="Courier New"/>
          <w:color w:val="000000"/>
          <w:lang w:val="en-GB"/>
        </w:rPr>
        <w:t>“Genitrix” means Creator</w:t>
      </w:r>
      <w:r w:rsidR="00C065FE" w:rsidRPr="008700E1">
        <w:rPr>
          <w:rFonts w:ascii="Arial" w:hAnsi="Arial" w:cs="Courier New"/>
          <w:color w:val="000000"/>
          <w:lang w:val="en-GB"/>
        </w:rPr>
        <w:t xml:space="preserve">. </w:t>
      </w:r>
      <w:r w:rsidR="00C16E7A" w:rsidRPr="00C16E7A">
        <w:rPr>
          <w:rFonts w:ascii="Arial" w:hAnsi="Arial" w:cs="Courier New"/>
          <w:color w:val="000000"/>
          <w:lang w:val="en-GB"/>
        </w:rPr>
        <w:t xml:space="preserve">Mary gave birth to the One who created </w:t>
      </w:r>
      <w:r w:rsidR="00C16E7A">
        <w:rPr>
          <w:rFonts w:ascii="Arial" w:hAnsi="Arial" w:cs="Courier New"/>
          <w:color w:val="000000"/>
          <w:lang w:val="en-GB"/>
        </w:rPr>
        <w:t>H</w:t>
      </w:r>
      <w:r w:rsidR="00C16E7A" w:rsidRPr="00C16E7A">
        <w:rPr>
          <w:rFonts w:ascii="Arial" w:hAnsi="Arial" w:cs="Courier New"/>
          <w:color w:val="000000"/>
          <w:lang w:val="en-GB"/>
        </w:rPr>
        <w:t xml:space="preserve">er, who made </w:t>
      </w:r>
      <w:r w:rsidR="00C16E7A">
        <w:rPr>
          <w:rFonts w:ascii="Arial" w:hAnsi="Arial" w:cs="Courier New"/>
          <w:color w:val="000000"/>
          <w:lang w:val="en-GB"/>
        </w:rPr>
        <w:t>H</w:t>
      </w:r>
      <w:r w:rsidR="00C16E7A" w:rsidRPr="00C16E7A">
        <w:rPr>
          <w:rFonts w:ascii="Arial" w:hAnsi="Arial" w:cs="Courier New"/>
          <w:color w:val="000000"/>
          <w:lang w:val="en-GB"/>
        </w:rPr>
        <w:t xml:space="preserve">er, who gave </w:t>
      </w:r>
      <w:r w:rsidR="00C16E7A">
        <w:rPr>
          <w:rFonts w:ascii="Arial" w:hAnsi="Arial" w:cs="Courier New"/>
          <w:color w:val="000000"/>
          <w:lang w:val="en-GB"/>
        </w:rPr>
        <w:t>H</w:t>
      </w:r>
      <w:r w:rsidR="00C16E7A" w:rsidRPr="00C16E7A">
        <w:rPr>
          <w:rFonts w:ascii="Arial" w:hAnsi="Arial" w:cs="Courier New"/>
          <w:color w:val="000000"/>
          <w:lang w:val="en-GB"/>
        </w:rPr>
        <w:t xml:space="preserve">er life, but not directly as with Adam, nor indirectly as with Eve, but naturally, through true generation by a father and a mother, yet immaculate, most pure, most holy, </w:t>
      </w:r>
      <w:r w:rsidR="00C16E7A">
        <w:rPr>
          <w:rFonts w:ascii="Arial" w:hAnsi="Arial" w:cs="Courier New"/>
          <w:color w:val="000000"/>
          <w:lang w:val="en-GB"/>
        </w:rPr>
        <w:t>since</w:t>
      </w:r>
      <w:r w:rsidR="00C16E7A" w:rsidRPr="00C16E7A">
        <w:rPr>
          <w:rFonts w:ascii="Arial" w:hAnsi="Arial" w:cs="Courier New"/>
          <w:color w:val="000000"/>
          <w:lang w:val="en-GB"/>
        </w:rPr>
        <w:t xml:space="preserve"> the first moment of her conception. Mary gave birth to her holy </w:t>
      </w:r>
      <w:r w:rsidR="00C16E7A">
        <w:rPr>
          <w:rFonts w:ascii="Arial" w:hAnsi="Arial" w:cs="Courier New"/>
          <w:color w:val="000000"/>
          <w:lang w:val="en-GB"/>
        </w:rPr>
        <w:t>Genitrix</w:t>
      </w:r>
      <w:r w:rsidR="00C16E7A" w:rsidRPr="00C16E7A">
        <w:rPr>
          <w:rFonts w:ascii="Arial" w:hAnsi="Arial" w:cs="Courier New"/>
          <w:color w:val="000000"/>
          <w:lang w:val="en-GB"/>
        </w:rPr>
        <w:t>, becaus</w:t>
      </w:r>
      <w:r w:rsidR="00C16E7A">
        <w:rPr>
          <w:rFonts w:ascii="Arial" w:hAnsi="Arial" w:cs="Courier New"/>
          <w:color w:val="000000"/>
          <w:lang w:val="en-GB"/>
        </w:rPr>
        <w:t>e</w:t>
      </w:r>
      <w:r w:rsidR="00C16E7A" w:rsidRPr="00C16E7A">
        <w:rPr>
          <w:rFonts w:ascii="Arial" w:hAnsi="Arial" w:cs="Courier New"/>
          <w:color w:val="000000"/>
          <w:lang w:val="en-GB"/>
        </w:rPr>
        <w:t xml:space="preserve"> the eternal Word of the Father, her only-begotten Son, the Second Person of the Holy Trinity</w:t>
      </w:r>
      <w:r w:rsidR="00C16E7A">
        <w:rPr>
          <w:rFonts w:ascii="Arial" w:hAnsi="Arial" w:cs="Courier New"/>
          <w:color w:val="000000"/>
          <w:lang w:val="en-GB"/>
        </w:rPr>
        <w:t xml:space="preserve"> was born of Her</w:t>
      </w:r>
      <w:r w:rsidR="00C16E7A" w:rsidRPr="00C16E7A">
        <w:rPr>
          <w:rFonts w:ascii="Arial" w:hAnsi="Arial" w:cs="Courier New"/>
          <w:color w:val="000000"/>
          <w:lang w:val="en-GB"/>
        </w:rPr>
        <w:t xml:space="preserve">. The Word of God was born by becoming flesh, becoming man in her virginal womb. </w:t>
      </w:r>
      <w:r w:rsidR="00C16E7A">
        <w:rPr>
          <w:rFonts w:ascii="Arial" w:hAnsi="Arial" w:cs="Courier New"/>
          <w:color w:val="000000"/>
          <w:lang w:val="en-GB"/>
        </w:rPr>
        <w:t xml:space="preserve">The One who </w:t>
      </w:r>
      <w:r w:rsidR="00C16E7A" w:rsidRPr="00C16E7A">
        <w:rPr>
          <w:rFonts w:ascii="Arial" w:hAnsi="Arial" w:cs="Courier New"/>
          <w:color w:val="000000"/>
          <w:lang w:val="en-GB"/>
        </w:rPr>
        <w:t>was born was not</w:t>
      </w:r>
      <w:r w:rsidR="00C16E7A">
        <w:rPr>
          <w:rFonts w:ascii="Arial" w:hAnsi="Arial" w:cs="Courier New"/>
          <w:color w:val="000000"/>
          <w:lang w:val="en-GB"/>
        </w:rPr>
        <w:t xml:space="preserve"> </w:t>
      </w:r>
      <w:r w:rsidR="00C16E7A" w:rsidRPr="00C16E7A">
        <w:rPr>
          <w:rFonts w:ascii="Arial" w:hAnsi="Arial" w:cs="Courier New"/>
          <w:color w:val="000000"/>
          <w:lang w:val="en-GB"/>
        </w:rPr>
        <w:t>Christ</w:t>
      </w:r>
      <w:r w:rsidR="00C16E7A">
        <w:rPr>
          <w:rFonts w:ascii="Arial" w:hAnsi="Arial" w:cs="Courier New"/>
          <w:color w:val="000000"/>
          <w:lang w:val="en-GB"/>
        </w:rPr>
        <w:t xml:space="preserve"> as human being</w:t>
      </w:r>
      <w:r w:rsidR="00C16E7A" w:rsidRPr="00C16E7A">
        <w:rPr>
          <w:rFonts w:ascii="Arial" w:hAnsi="Arial" w:cs="Courier New"/>
          <w:color w:val="000000"/>
          <w:lang w:val="en-GB"/>
        </w:rPr>
        <w:t xml:space="preserve">, even though </w:t>
      </w:r>
      <w:r w:rsidR="00C16E7A">
        <w:rPr>
          <w:rFonts w:ascii="Arial" w:hAnsi="Arial" w:cs="Courier New"/>
          <w:color w:val="000000"/>
          <w:lang w:val="en-GB"/>
        </w:rPr>
        <w:t>H</w:t>
      </w:r>
      <w:r w:rsidR="00C16E7A" w:rsidRPr="00C16E7A">
        <w:rPr>
          <w:rFonts w:ascii="Arial" w:hAnsi="Arial" w:cs="Courier New"/>
          <w:color w:val="000000"/>
          <w:lang w:val="en-GB"/>
        </w:rPr>
        <w:t xml:space="preserve">e was a true and perfect man, with a true soul and a true body. </w:t>
      </w:r>
      <w:r w:rsidR="00C16E7A">
        <w:rPr>
          <w:rFonts w:ascii="Arial" w:hAnsi="Arial" w:cs="Courier New"/>
          <w:color w:val="000000"/>
          <w:lang w:val="en-GB"/>
        </w:rPr>
        <w:t>Rather</w:t>
      </w:r>
      <w:r w:rsidR="00C16E7A" w:rsidRPr="00C16E7A">
        <w:rPr>
          <w:rFonts w:ascii="Arial" w:hAnsi="Arial" w:cs="Courier New"/>
          <w:color w:val="000000"/>
          <w:lang w:val="en-GB"/>
        </w:rPr>
        <w:t>, the Person o</w:t>
      </w:r>
      <w:r w:rsidR="00C16E7A">
        <w:rPr>
          <w:rFonts w:ascii="Arial" w:hAnsi="Arial" w:cs="Courier New"/>
          <w:color w:val="000000"/>
          <w:lang w:val="en-GB"/>
        </w:rPr>
        <w:t xml:space="preserve">f </w:t>
      </w:r>
      <w:r w:rsidR="00C16E7A" w:rsidRPr="00C16E7A">
        <w:rPr>
          <w:rFonts w:ascii="Arial" w:hAnsi="Arial" w:cs="Courier New"/>
          <w:color w:val="000000"/>
          <w:lang w:val="en-GB"/>
        </w:rPr>
        <w:t>God</w:t>
      </w:r>
      <w:r w:rsidR="00C16E7A">
        <w:rPr>
          <w:rFonts w:ascii="Arial" w:hAnsi="Arial" w:cs="Courier New"/>
          <w:color w:val="000000"/>
          <w:lang w:val="en-GB"/>
        </w:rPr>
        <w:t>’s Son</w:t>
      </w:r>
      <w:r w:rsidR="00C16E7A" w:rsidRPr="00C16E7A">
        <w:rPr>
          <w:rFonts w:ascii="Arial" w:hAnsi="Arial" w:cs="Courier New"/>
          <w:color w:val="000000"/>
          <w:lang w:val="en-GB"/>
        </w:rPr>
        <w:t xml:space="preserve"> was born. He is born according to the truth we profess in the Dogma of the Hypostatic Union. Not two persons, but one. Not one nature, but two, the divine and the human. Christ Jesus is perfectly God and perfectly man, true God and true man, but in the unity of one Person, the eternal Son of the Most High. For this reason, the Virgin Mary is rightly proclaimed “Mother of God”. Not Mother of the divinity, because this is eternal and has no Father and no Mother. Even the eternal Word, i</w:t>
      </w:r>
      <w:r w:rsidR="00C16E7A">
        <w:rPr>
          <w:rFonts w:ascii="Arial" w:hAnsi="Arial" w:cs="Courier New"/>
          <w:color w:val="000000"/>
          <w:lang w:val="en-GB"/>
        </w:rPr>
        <w:t xml:space="preserve">nasmuch as </w:t>
      </w:r>
      <w:r w:rsidR="00C16E7A" w:rsidRPr="00C16E7A">
        <w:rPr>
          <w:rFonts w:ascii="Arial" w:hAnsi="Arial" w:cs="Courier New"/>
          <w:color w:val="000000"/>
          <w:lang w:val="en-GB"/>
        </w:rPr>
        <w:t xml:space="preserve">his divine nature, has no Father and no Mother. The nature of God is one and indivisible. He who is born of the Father is the Eternal Word. He who is born of Mary is the eternal Word, the One who created </w:t>
      </w:r>
      <w:r w:rsidR="00C16E7A">
        <w:rPr>
          <w:rFonts w:ascii="Arial" w:hAnsi="Arial" w:cs="Courier New"/>
          <w:color w:val="000000"/>
          <w:lang w:val="en-GB"/>
        </w:rPr>
        <w:t>H</w:t>
      </w:r>
      <w:r w:rsidR="00C16E7A" w:rsidRPr="00C16E7A">
        <w:rPr>
          <w:rFonts w:ascii="Arial" w:hAnsi="Arial" w:cs="Courier New"/>
          <w:color w:val="000000"/>
          <w:lang w:val="en-GB"/>
        </w:rPr>
        <w:t>er. This truth must be confessed with pure faith by every Christian</w:t>
      </w:r>
      <w:r w:rsidR="00496506" w:rsidRPr="00C16E7A">
        <w:rPr>
          <w:rFonts w:ascii="Arial" w:hAnsi="Arial" w:cs="Courier New"/>
          <w:color w:val="000000"/>
          <w:lang w:val="en-GB"/>
        </w:rPr>
        <w:t>.</w:t>
      </w:r>
    </w:p>
    <w:p w14:paraId="6C6C0202" w14:textId="40EF8C95" w:rsidR="00496506" w:rsidRPr="008700E1" w:rsidRDefault="008700E1" w:rsidP="00C065FE">
      <w:pPr>
        <w:spacing w:after="120"/>
        <w:jc w:val="both"/>
        <w:rPr>
          <w:rFonts w:ascii="Arial" w:hAnsi="Arial" w:cs="Courier New"/>
          <w:color w:val="000000"/>
          <w:lang w:val="en-GB"/>
        </w:rPr>
      </w:pPr>
      <w:r w:rsidRPr="008700E1">
        <w:rPr>
          <w:rFonts w:ascii="Arial" w:hAnsi="Arial" w:cs="Courier New"/>
          <w:color w:val="000000"/>
          <w:lang w:val="en-GB"/>
        </w:rPr>
        <w:t xml:space="preserve">In truth, today this truth is no longer confessed. Even the faith of the children of the </w:t>
      </w:r>
      <w:r>
        <w:rPr>
          <w:rFonts w:ascii="Arial" w:hAnsi="Arial" w:cs="Courier New"/>
          <w:color w:val="000000"/>
          <w:lang w:val="en-GB"/>
        </w:rPr>
        <w:t>O</w:t>
      </w:r>
      <w:r w:rsidRPr="008700E1">
        <w:rPr>
          <w:rFonts w:ascii="Arial" w:hAnsi="Arial" w:cs="Courier New"/>
          <w:color w:val="000000"/>
          <w:lang w:val="en-GB"/>
        </w:rPr>
        <w:t xml:space="preserve">ne, </w:t>
      </w:r>
      <w:r>
        <w:rPr>
          <w:rFonts w:ascii="Arial" w:hAnsi="Arial" w:cs="Courier New"/>
          <w:color w:val="000000"/>
          <w:lang w:val="en-GB"/>
        </w:rPr>
        <w:t>H</w:t>
      </w:r>
      <w:r w:rsidRPr="008700E1">
        <w:rPr>
          <w:rFonts w:ascii="Arial" w:hAnsi="Arial" w:cs="Courier New"/>
          <w:color w:val="000000"/>
          <w:lang w:val="en-GB"/>
        </w:rPr>
        <w:t xml:space="preserve">oly, </w:t>
      </w:r>
      <w:r>
        <w:rPr>
          <w:rFonts w:ascii="Arial" w:hAnsi="Arial" w:cs="Courier New"/>
          <w:color w:val="000000"/>
          <w:lang w:val="en-GB"/>
        </w:rPr>
        <w:t>C</w:t>
      </w:r>
      <w:r w:rsidRPr="008700E1">
        <w:rPr>
          <w:rFonts w:ascii="Arial" w:hAnsi="Arial" w:cs="Courier New"/>
          <w:color w:val="000000"/>
          <w:lang w:val="en-GB"/>
        </w:rPr>
        <w:t xml:space="preserve">atholic, and </w:t>
      </w:r>
      <w:r>
        <w:rPr>
          <w:rFonts w:ascii="Arial" w:hAnsi="Arial" w:cs="Courier New"/>
          <w:color w:val="000000"/>
          <w:lang w:val="en-GB"/>
        </w:rPr>
        <w:t>A</w:t>
      </w:r>
      <w:r w:rsidRPr="008700E1">
        <w:rPr>
          <w:rFonts w:ascii="Arial" w:hAnsi="Arial" w:cs="Courier New"/>
          <w:color w:val="000000"/>
          <w:lang w:val="en-GB"/>
        </w:rPr>
        <w:t>postolic Church is undergoing the greatest satanic invasion ever known. Satan has decided to destroy the Church, which is indestructible</w:t>
      </w:r>
      <w:r w:rsidR="001F5B08">
        <w:rPr>
          <w:rFonts w:ascii="Arial" w:hAnsi="Arial" w:cs="Courier New"/>
          <w:color w:val="000000"/>
          <w:lang w:val="en-GB"/>
        </w:rPr>
        <w:t xml:space="preserve"> in herself</w:t>
      </w:r>
      <w:r w:rsidRPr="008700E1">
        <w:rPr>
          <w:rFonts w:ascii="Arial" w:hAnsi="Arial" w:cs="Courier New"/>
          <w:color w:val="000000"/>
          <w:lang w:val="en-GB"/>
        </w:rPr>
        <w:t xml:space="preserve"> and over which he will never have power, by removing the pure faith in Christ Jesus from the hearts of her children. It is enough to listen to what comes out of the mouths of many of them, and it becomes clear that the satanic invasion is bearing its fruits of death. One word from them is enough: “All religions are paths to salvation”. Here is another: “We must be brothers with every man. We must not proclaim the Gospel to him or ask him to convert to it”. This means nothing other than wanting the death of the Church. If Christ Jesus is not preached according to the purity of truth and we do not have to </w:t>
      </w:r>
      <w:r w:rsidRPr="008700E1">
        <w:rPr>
          <w:rFonts w:ascii="Arial" w:hAnsi="Arial" w:cs="Courier New"/>
          <w:color w:val="000000"/>
          <w:lang w:val="en-GB"/>
        </w:rPr>
        <w:lastRenderedPageBreak/>
        <w:t>convert to his Gospel, then we want nothing other than the death of the Church. Fifty years ago, the Virgin Mary revealed to us that the world had forgotten the Word of her Son. If she came today, she would tell us that many children of the Church have long since celebrated the funeral of the Gospel and all of Divine Revelation and buried it. Here are some words that call for our true and real conversion to the Gospel and to the proclamation of the Gospel</w:t>
      </w:r>
      <w:r w:rsidR="00767466" w:rsidRPr="008700E1">
        <w:rPr>
          <w:rFonts w:ascii="Arial" w:hAnsi="Arial" w:cs="Courier New"/>
          <w:color w:val="000000"/>
          <w:lang w:val="en-GB"/>
        </w:rPr>
        <w:t xml:space="preserve">: </w:t>
      </w:r>
      <w:r w:rsidR="00C3163E" w:rsidRPr="008700E1">
        <w:rPr>
          <w:rFonts w:ascii="Arial" w:hAnsi="Arial" w:cs="Courier New"/>
          <w:color w:val="000000"/>
          <w:lang w:val="en-GB"/>
        </w:rPr>
        <w:t xml:space="preserve"> </w:t>
      </w:r>
    </w:p>
    <w:p w14:paraId="7C0BC85B" w14:textId="2E597424" w:rsidR="00E83FD7" w:rsidRPr="00725083" w:rsidRDefault="00725083" w:rsidP="00E83FD7">
      <w:pPr>
        <w:spacing w:after="120"/>
        <w:jc w:val="both"/>
        <w:rPr>
          <w:rFonts w:ascii="Arial" w:hAnsi="Arial" w:cs="Courier New"/>
          <w:i/>
          <w:iCs/>
          <w:color w:val="000000"/>
          <w:lang w:val="en-GB"/>
        </w:rPr>
      </w:pPr>
      <w:r w:rsidRPr="00725083">
        <w:rPr>
          <w:rFonts w:ascii="Arial" w:hAnsi="Arial" w:cs="Courier New"/>
          <w:color w:val="000000"/>
          <w:lang w:val="en-GB"/>
        </w:rPr>
        <w:t>First Word</w:t>
      </w:r>
      <w:r w:rsidR="00767466" w:rsidRPr="00725083">
        <w:rPr>
          <w:rFonts w:ascii="Arial" w:hAnsi="Arial" w:cs="Courier New"/>
          <w:color w:val="000000"/>
          <w:lang w:val="en-GB"/>
        </w:rPr>
        <w:t xml:space="preserve">: </w:t>
      </w:r>
      <w:r w:rsidR="005C7268" w:rsidRPr="005C7268">
        <w:rPr>
          <w:rFonts w:ascii="Arial" w:hAnsi="Arial" w:cs="Courier New"/>
          <w:i/>
          <w:iCs/>
          <w:color w:val="000000"/>
          <w:lang w:val="en-GB"/>
        </w:rPr>
        <w:t>The Lord says</w:t>
      </w:r>
      <w:r w:rsidRPr="00725083">
        <w:rPr>
          <w:rFonts w:ascii="Arial" w:hAnsi="Arial" w:cs="Courier New"/>
          <w:i/>
          <w:iCs/>
          <w:color w:val="000000"/>
          <w:lang w:val="en-GB"/>
        </w:rPr>
        <w:t xml:space="preserve">: I am the Lord your God! You shall have no other gods before me! </w:t>
      </w:r>
      <w:r w:rsidR="005C7268" w:rsidRPr="005C7268">
        <w:rPr>
          <w:rFonts w:ascii="Arial" w:hAnsi="Arial" w:cs="Courier New"/>
          <w:i/>
          <w:iCs/>
          <w:color w:val="000000"/>
          <w:lang w:val="en-GB"/>
        </w:rPr>
        <w:t>The Lord says</w:t>
      </w:r>
      <w:r w:rsidRPr="00725083">
        <w:rPr>
          <w:rFonts w:ascii="Arial" w:hAnsi="Arial" w:cs="Courier New"/>
          <w:i/>
          <w:iCs/>
          <w:color w:val="000000"/>
          <w:lang w:val="en-GB"/>
        </w:rPr>
        <w:t xml:space="preserve">: I have said: I leave you the </w:t>
      </w:r>
      <w:r w:rsidR="005C7268">
        <w:rPr>
          <w:rFonts w:ascii="Arial" w:hAnsi="Arial" w:cs="Courier New"/>
          <w:i/>
          <w:iCs/>
          <w:color w:val="000000"/>
          <w:lang w:val="en-GB"/>
        </w:rPr>
        <w:t>Advocate</w:t>
      </w:r>
      <w:r w:rsidRPr="00725083">
        <w:rPr>
          <w:rFonts w:ascii="Arial" w:hAnsi="Arial" w:cs="Courier New"/>
          <w:i/>
          <w:iCs/>
          <w:color w:val="000000"/>
          <w:lang w:val="en-GB"/>
        </w:rPr>
        <w:t>. The Holy Spirit dwells and will dwell forever in you. You are all children of the same Father, yet you are still divided among yourselves. Th</w:t>
      </w:r>
      <w:r w:rsidR="005C7268">
        <w:rPr>
          <w:rFonts w:ascii="Arial" w:hAnsi="Arial" w:cs="Courier New"/>
          <w:i/>
          <w:iCs/>
          <w:color w:val="000000"/>
          <w:lang w:val="en-GB"/>
        </w:rPr>
        <w:t>us said th</w:t>
      </w:r>
      <w:r w:rsidRPr="00725083">
        <w:rPr>
          <w:rFonts w:ascii="Arial" w:hAnsi="Arial" w:cs="Courier New"/>
          <w:i/>
          <w:iCs/>
          <w:color w:val="000000"/>
          <w:lang w:val="en-GB"/>
        </w:rPr>
        <w:t xml:space="preserve">e Lord: Why? Unite! Unite in one God and in one Spirit. Unite! I await you! </w:t>
      </w:r>
      <w:bookmarkStart w:id="2" w:name="_Hlk202895428"/>
      <w:r w:rsidRPr="00725083">
        <w:rPr>
          <w:rFonts w:ascii="Arial" w:hAnsi="Arial" w:cs="Courier New"/>
          <w:i/>
          <w:iCs/>
          <w:color w:val="000000"/>
          <w:lang w:val="en-GB"/>
        </w:rPr>
        <w:t>The Lord says</w:t>
      </w:r>
      <w:bookmarkEnd w:id="2"/>
      <w:r w:rsidRPr="00725083">
        <w:rPr>
          <w:rFonts w:ascii="Arial" w:hAnsi="Arial" w:cs="Courier New"/>
          <w:i/>
          <w:iCs/>
          <w:color w:val="000000"/>
          <w:lang w:val="en-GB"/>
        </w:rPr>
        <w:t xml:space="preserve">: Creatures, listen to the voice of the messenger! It is Truth. It is Salvation. It is Light. Creatures, do not dwell in darkness any longer! It is true! I have left My Word. But you carry it only with your lips, and </w:t>
      </w:r>
      <w:r w:rsidR="008C4493">
        <w:rPr>
          <w:rFonts w:ascii="Arial" w:hAnsi="Arial" w:cs="Courier New"/>
          <w:i/>
          <w:iCs/>
          <w:color w:val="000000"/>
          <w:lang w:val="en-GB"/>
        </w:rPr>
        <w:t>m</w:t>
      </w:r>
      <w:r w:rsidRPr="00725083">
        <w:rPr>
          <w:rFonts w:ascii="Arial" w:hAnsi="Arial" w:cs="Courier New"/>
          <w:i/>
          <w:iCs/>
          <w:color w:val="000000"/>
          <w:lang w:val="en-GB"/>
        </w:rPr>
        <w:t xml:space="preserve">y creatures do not listen to you because their hearts, like yours, remain cold. </w:t>
      </w:r>
      <w:r w:rsidR="008C4493">
        <w:rPr>
          <w:rFonts w:ascii="Arial" w:hAnsi="Arial" w:cs="Courier New"/>
          <w:i/>
          <w:iCs/>
          <w:color w:val="000000"/>
          <w:lang w:val="en-GB"/>
        </w:rPr>
        <w:t>T</w:t>
      </w:r>
      <w:r w:rsidRPr="00725083">
        <w:rPr>
          <w:rFonts w:ascii="Arial" w:hAnsi="Arial" w:cs="Courier New"/>
          <w:i/>
          <w:iCs/>
          <w:color w:val="000000"/>
          <w:lang w:val="en-GB"/>
        </w:rPr>
        <w:t>he Lord</w:t>
      </w:r>
      <w:r w:rsidR="008C4493">
        <w:rPr>
          <w:rFonts w:ascii="Arial" w:hAnsi="Arial" w:cs="Courier New"/>
          <w:i/>
          <w:iCs/>
          <w:color w:val="000000"/>
          <w:lang w:val="en-GB"/>
        </w:rPr>
        <w:t xml:space="preserve"> says</w:t>
      </w:r>
      <w:r w:rsidRPr="00725083">
        <w:rPr>
          <w:rFonts w:ascii="Arial" w:hAnsi="Arial" w:cs="Courier New"/>
          <w:i/>
          <w:iCs/>
          <w:color w:val="000000"/>
          <w:lang w:val="en-GB"/>
        </w:rPr>
        <w:t xml:space="preserve">: Proclaim the Gospel! Take it by land and sea, everywhere! Creatures! The time has come. The time has come to listen, to meditate, to live, to love. The Lord says: If you love Me, love your brother, then you are truly a creature of My Father. The Lord says: Creatures, unite and remain faithful to the Word of My Father. </w:t>
      </w:r>
      <w:r w:rsidRPr="001D493D">
        <w:rPr>
          <w:rFonts w:ascii="Arial" w:hAnsi="Arial" w:cs="Courier New"/>
          <w:color w:val="000000"/>
          <w:lang w:val="en-GB"/>
        </w:rPr>
        <w:t>Second Word</w:t>
      </w:r>
      <w:r w:rsidRPr="00725083">
        <w:rPr>
          <w:rFonts w:ascii="Arial" w:hAnsi="Arial" w:cs="Courier New"/>
          <w:i/>
          <w:iCs/>
          <w:color w:val="000000"/>
          <w:lang w:val="en-GB"/>
        </w:rPr>
        <w:t xml:space="preserve">: How many tears. How much hatred. How much blood. How many innocents killed even before they were born. How many children without a father and without a mother because their father and mother are separated and far from each other. How much slaughter. How much injustice. How much slander. How much false testimony. How much thirst for land. How much fire burning in the heart of man and how much passion. Man, do you not see? It is the flood. How much destruction of peoples, of families and households, of men and things. Man, can't you see? The time has come. The time to enter the ark of salvation: the Gospel. The Gospel is your salvation. It is the salvation of your loved ones. It is the salvation of your friends. It is the salvation of the world. Man, the Gospel is the only salvation. It is the salvation of the way, the truth and the life. Man, do not wait. Enter the law of the Lord and believe in the Gospel. The Gospel is your ark. The law of the Lord is your salvation. Only the Word of God can dry so many tears and give </w:t>
      </w:r>
      <w:proofErr w:type="spellStart"/>
      <w:r w:rsidRPr="00725083">
        <w:rPr>
          <w:rFonts w:ascii="Arial" w:hAnsi="Arial" w:cs="Courier New"/>
          <w:i/>
          <w:iCs/>
          <w:color w:val="000000"/>
          <w:lang w:val="en-GB"/>
        </w:rPr>
        <w:t>you</w:t>
      </w:r>
      <w:proofErr w:type="spellEnd"/>
      <w:r w:rsidRPr="00725083">
        <w:rPr>
          <w:rFonts w:ascii="Arial" w:hAnsi="Arial" w:cs="Courier New"/>
          <w:i/>
          <w:iCs/>
          <w:color w:val="000000"/>
          <w:lang w:val="en-GB"/>
        </w:rPr>
        <w:t xml:space="preserve"> life. Man, enter, if you want to. To enter, you only need to convert. In the ark, in the law of the Lord, in the Gospel, you will find eternal life.</w:t>
      </w:r>
      <w:r w:rsidR="005C7268">
        <w:rPr>
          <w:rFonts w:ascii="Arial" w:hAnsi="Arial" w:cs="Courier New"/>
          <w:i/>
          <w:iCs/>
          <w:color w:val="000000"/>
          <w:lang w:val="en-GB"/>
        </w:rPr>
        <w:t xml:space="preserve"> </w:t>
      </w:r>
    </w:p>
    <w:p w14:paraId="039A77A2" w14:textId="57132E7C" w:rsidR="00DA4B06" w:rsidRPr="00DA4B06" w:rsidRDefault="00767466" w:rsidP="00DA4B06">
      <w:pPr>
        <w:spacing w:after="120"/>
        <w:jc w:val="both"/>
        <w:rPr>
          <w:rFonts w:ascii="Arial" w:hAnsi="Arial" w:cs="Courier New"/>
          <w:i/>
          <w:iCs/>
          <w:color w:val="000000"/>
          <w:lang w:val="en-GB"/>
        </w:rPr>
      </w:pPr>
      <w:r w:rsidRPr="00DA4B06">
        <w:rPr>
          <w:rFonts w:ascii="Arial" w:hAnsi="Arial" w:cs="Courier New"/>
          <w:color w:val="000000"/>
          <w:lang w:val="en-GB"/>
        </w:rPr>
        <w:t>T</w:t>
      </w:r>
      <w:r w:rsidR="001D493D" w:rsidRPr="00DA4B06">
        <w:rPr>
          <w:rFonts w:ascii="Arial" w:hAnsi="Arial" w:cs="Courier New"/>
          <w:color w:val="000000"/>
          <w:lang w:val="en-GB"/>
        </w:rPr>
        <w:t>hird Word</w:t>
      </w:r>
      <w:r w:rsidRPr="00DA4B06">
        <w:rPr>
          <w:rFonts w:ascii="Arial" w:hAnsi="Arial" w:cs="Courier New"/>
          <w:color w:val="000000"/>
          <w:lang w:val="en-GB"/>
        </w:rPr>
        <w:t>:</w:t>
      </w:r>
      <w:r w:rsidRPr="00DA4B06">
        <w:rPr>
          <w:rFonts w:ascii="Arial" w:hAnsi="Arial" w:cs="Courier New"/>
          <w:i/>
          <w:iCs/>
          <w:color w:val="000000"/>
          <w:lang w:val="en-GB"/>
        </w:rPr>
        <w:t xml:space="preserve"> </w:t>
      </w:r>
      <w:r w:rsidR="00DA4B06">
        <w:rPr>
          <w:rFonts w:ascii="Arial" w:hAnsi="Arial" w:cs="Courier New"/>
          <w:i/>
          <w:iCs/>
          <w:color w:val="000000"/>
          <w:lang w:val="en-GB"/>
        </w:rPr>
        <w:t>Convert yourself</w:t>
      </w:r>
      <w:r w:rsidR="00DA4B06" w:rsidRPr="00DA4B06">
        <w:rPr>
          <w:rFonts w:ascii="Arial" w:hAnsi="Arial" w:cs="Courier New"/>
          <w:i/>
          <w:iCs/>
          <w:color w:val="000000"/>
          <w:lang w:val="en-GB"/>
        </w:rPr>
        <w:t xml:space="preserve"> and believe in the Gospel. We must not be jealous of the Word of the Lord. All God's people are prophets. They are called to proclaim the </w:t>
      </w:r>
      <w:r w:rsidR="00DA4B06">
        <w:rPr>
          <w:rFonts w:ascii="Arial" w:hAnsi="Arial" w:cs="Courier New"/>
          <w:i/>
          <w:iCs/>
          <w:color w:val="000000"/>
          <w:lang w:val="en-GB"/>
        </w:rPr>
        <w:t>great things</w:t>
      </w:r>
      <w:r w:rsidR="00DA4B06" w:rsidRPr="00DA4B06">
        <w:rPr>
          <w:rFonts w:ascii="Arial" w:hAnsi="Arial" w:cs="Courier New"/>
          <w:i/>
          <w:iCs/>
          <w:color w:val="000000"/>
          <w:lang w:val="en-GB"/>
        </w:rPr>
        <w:t xml:space="preserve"> of salvation that the Lord has </w:t>
      </w:r>
      <w:r w:rsidR="00DA4B06">
        <w:rPr>
          <w:rFonts w:ascii="Arial" w:hAnsi="Arial" w:cs="Courier New"/>
          <w:i/>
          <w:iCs/>
          <w:color w:val="000000"/>
          <w:lang w:val="en-GB"/>
        </w:rPr>
        <w:t>done</w:t>
      </w:r>
      <w:r w:rsidR="00DA4B06" w:rsidRPr="00DA4B06">
        <w:rPr>
          <w:rFonts w:ascii="Arial" w:hAnsi="Arial" w:cs="Courier New"/>
          <w:i/>
          <w:iCs/>
          <w:color w:val="000000"/>
          <w:lang w:val="en-GB"/>
        </w:rPr>
        <w:t xml:space="preserve"> and continues to </w:t>
      </w:r>
      <w:r w:rsidR="00DA4B06">
        <w:rPr>
          <w:rFonts w:ascii="Arial" w:hAnsi="Arial" w:cs="Courier New"/>
          <w:i/>
          <w:iCs/>
          <w:color w:val="000000"/>
          <w:lang w:val="en-GB"/>
        </w:rPr>
        <w:t xml:space="preserve">do </w:t>
      </w:r>
      <w:r w:rsidR="00DA4B06" w:rsidRPr="00DA4B06">
        <w:rPr>
          <w:rFonts w:ascii="Arial" w:hAnsi="Arial" w:cs="Courier New"/>
          <w:i/>
          <w:iCs/>
          <w:color w:val="000000"/>
          <w:lang w:val="en-GB"/>
        </w:rPr>
        <w:t xml:space="preserve">for us. Anyone who proclaims the Gospel of our Lord Jesus Christ is not a usurper, not an impostor, not a messiah. The Messiah is the one who saved us. </w:t>
      </w:r>
      <w:r w:rsidR="00DA4B06">
        <w:rPr>
          <w:rFonts w:ascii="Arial" w:hAnsi="Arial" w:cs="Courier New"/>
          <w:i/>
          <w:iCs/>
          <w:color w:val="000000"/>
          <w:lang w:val="en-GB"/>
        </w:rPr>
        <w:t>He alone</w:t>
      </w:r>
      <w:r w:rsidR="00DA4B06" w:rsidRPr="00DA4B06">
        <w:rPr>
          <w:rFonts w:ascii="Arial" w:hAnsi="Arial" w:cs="Courier New"/>
          <w:i/>
          <w:iCs/>
          <w:color w:val="000000"/>
          <w:lang w:val="en-GB"/>
        </w:rPr>
        <w:t xml:space="preserve">, Christ the Lord, the Son of the living God, in his Word of eternal life, in his Body and Blood, in the gift of his Holy Spirit. Those who proclaim the truth pave the way for Christ to enter the heart of every person of good will. It is the duty of </w:t>
      </w:r>
      <w:r w:rsidR="00DA4B06">
        <w:rPr>
          <w:rFonts w:ascii="Arial" w:hAnsi="Arial" w:cs="Courier New"/>
          <w:i/>
          <w:iCs/>
          <w:color w:val="000000"/>
          <w:lang w:val="en-GB"/>
        </w:rPr>
        <w:t xml:space="preserve">the </w:t>
      </w:r>
      <w:r w:rsidR="00DA4B06" w:rsidRPr="00DA4B06">
        <w:rPr>
          <w:rFonts w:ascii="Arial" w:hAnsi="Arial" w:cs="Courier New"/>
          <w:i/>
          <w:iCs/>
          <w:color w:val="000000"/>
          <w:lang w:val="en-GB"/>
        </w:rPr>
        <w:t xml:space="preserve">Christians to proclaim Christ, to bear witness to </w:t>
      </w:r>
      <w:r w:rsidR="00DA4B06">
        <w:rPr>
          <w:rFonts w:ascii="Arial" w:hAnsi="Arial" w:cs="Courier New"/>
          <w:i/>
          <w:iCs/>
          <w:color w:val="000000"/>
          <w:lang w:val="en-GB"/>
        </w:rPr>
        <w:t>H</w:t>
      </w:r>
      <w:r w:rsidR="00DA4B06" w:rsidRPr="00DA4B06">
        <w:rPr>
          <w:rFonts w:ascii="Arial" w:hAnsi="Arial" w:cs="Courier New"/>
          <w:i/>
          <w:iCs/>
          <w:color w:val="000000"/>
          <w:lang w:val="en-GB"/>
        </w:rPr>
        <w:t xml:space="preserve">im, to give </w:t>
      </w:r>
      <w:r w:rsidR="00DA4B06">
        <w:rPr>
          <w:rFonts w:ascii="Arial" w:hAnsi="Arial" w:cs="Courier New"/>
          <w:i/>
          <w:iCs/>
          <w:color w:val="000000"/>
          <w:lang w:val="en-GB"/>
        </w:rPr>
        <w:t>H</w:t>
      </w:r>
      <w:r w:rsidR="00DA4B06" w:rsidRPr="00DA4B06">
        <w:rPr>
          <w:rFonts w:ascii="Arial" w:hAnsi="Arial" w:cs="Courier New"/>
          <w:i/>
          <w:iCs/>
          <w:color w:val="000000"/>
          <w:lang w:val="en-GB"/>
        </w:rPr>
        <w:t xml:space="preserve">im glory with their lives. Proclaiming Christ the Lord is not boastful, it is right and just, because it is God's will. The Church proclaims Christ, each in his own order and degree: Pope, Bishops, Priests, Deacons, all the People of God. God's </w:t>
      </w:r>
      <w:r w:rsidR="00DA4B06">
        <w:rPr>
          <w:rFonts w:ascii="Arial" w:hAnsi="Arial" w:cs="Courier New"/>
          <w:i/>
          <w:iCs/>
          <w:color w:val="000000"/>
          <w:lang w:val="en-GB"/>
        </w:rPr>
        <w:t>righteousness</w:t>
      </w:r>
      <w:r w:rsidR="00DA4B06" w:rsidRPr="00DA4B06">
        <w:rPr>
          <w:rFonts w:ascii="Arial" w:hAnsi="Arial" w:cs="Courier New"/>
          <w:i/>
          <w:iCs/>
          <w:color w:val="000000"/>
          <w:lang w:val="en-GB"/>
        </w:rPr>
        <w:t xml:space="preserve"> is your garment, Christian! It is not boastful... </w:t>
      </w:r>
      <w:r w:rsidR="00DA4B06">
        <w:rPr>
          <w:rFonts w:ascii="Arial" w:hAnsi="Arial" w:cs="Courier New"/>
          <w:i/>
          <w:iCs/>
          <w:color w:val="000000"/>
          <w:lang w:val="en-GB"/>
        </w:rPr>
        <w:t>However,</w:t>
      </w:r>
      <w:r w:rsidR="00DA4B06" w:rsidRPr="00DA4B06">
        <w:rPr>
          <w:rFonts w:ascii="Arial" w:hAnsi="Arial" w:cs="Courier New"/>
          <w:i/>
          <w:iCs/>
          <w:color w:val="000000"/>
          <w:lang w:val="en-GB"/>
        </w:rPr>
        <w:t xml:space="preserve"> by lying, </w:t>
      </w:r>
      <w:r w:rsidR="00DA4B06">
        <w:rPr>
          <w:rFonts w:ascii="Arial" w:hAnsi="Arial" w:cs="Courier New"/>
          <w:i/>
          <w:iCs/>
          <w:color w:val="000000"/>
          <w:lang w:val="en-GB"/>
        </w:rPr>
        <w:t xml:space="preserve">because </w:t>
      </w:r>
      <w:r w:rsidR="00DA4B06" w:rsidRPr="00DA4B06">
        <w:rPr>
          <w:rFonts w:ascii="Arial" w:hAnsi="Arial" w:cs="Courier New"/>
          <w:i/>
          <w:iCs/>
          <w:color w:val="000000"/>
          <w:lang w:val="en-GB"/>
        </w:rPr>
        <w:t>of jealousy and envy, everyone will s</w:t>
      </w:r>
      <w:r w:rsidR="00DA4B06">
        <w:rPr>
          <w:rFonts w:ascii="Arial" w:hAnsi="Arial" w:cs="Courier New"/>
          <w:i/>
          <w:iCs/>
          <w:color w:val="000000"/>
          <w:lang w:val="en-GB"/>
        </w:rPr>
        <w:t>lander</w:t>
      </w:r>
      <w:r w:rsidR="00DA4B06" w:rsidRPr="00DA4B06">
        <w:rPr>
          <w:rFonts w:ascii="Arial" w:hAnsi="Arial" w:cs="Courier New"/>
          <w:i/>
          <w:iCs/>
          <w:color w:val="000000"/>
          <w:lang w:val="en-GB"/>
        </w:rPr>
        <w:t xml:space="preserve"> you. Continue and do not tire. Overcome temptation and, in obedience to God, proclaim the Gospel with your life and your words. If they want to shut your mouth, open it a hundred times more to remember Jesus, the Word of the way, the truth and the life. </w:t>
      </w:r>
      <w:r w:rsidR="00DA4B06" w:rsidRPr="00DA4B06">
        <w:rPr>
          <w:rFonts w:ascii="Arial" w:hAnsi="Arial" w:cs="Courier New"/>
          <w:color w:val="000000"/>
          <w:lang w:val="en-GB"/>
        </w:rPr>
        <w:t>Fourth Word</w:t>
      </w:r>
      <w:r w:rsidR="00DA4B06" w:rsidRPr="00DA4B06">
        <w:rPr>
          <w:rFonts w:ascii="Arial" w:hAnsi="Arial" w:cs="Courier New"/>
          <w:i/>
          <w:iCs/>
          <w:color w:val="000000"/>
          <w:lang w:val="en-GB"/>
        </w:rPr>
        <w:t xml:space="preserve">: Do not be demanding. Do not shout it to the world. Do not make propaganda. Do not educate yourself. Let it go. Go. Where are you going? What are you doing? How many plans I had for you. Do not lose yourself in useless words and do not take it to heart. Man, you must shout to the world: Repent and believe in the Gospel. If you have a child, do you not send invitations and </w:t>
      </w:r>
      <w:r w:rsidR="00DA4B06">
        <w:rPr>
          <w:rFonts w:ascii="Arial" w:hAnsi="Arial" w:cs="Courier New"/>
          <w:i/>
          <w:iCs/>
          <w:color w:val="000000"/>
          <w:lang w:val="en-GB"/>
        </w:rPr>
        <w:t>let people know</w:t>
      </w:r>
      <w:r w:rsidR="00DA4B06" w:rsidRPr="00DA4B06">
        <w:rPr>
          <w:rFonts w:ascii="Arial" w:hAnsi="Arial" w:cs="Courier New"/>
          <w:i/>
          <w:iCs/>
          <w:color w:val="000000"/>
          <w:lang w:val="en-GB"/>
        </w:rPr>
        <w:t>? Man, to become a good doctor, or something else, do you not educate yourself? Don't you go far, very far? In the things of the Lord, you are afraid of the truth. Yet the Lord will come, and sister death will bring you before the judgment seat of God. Believe me: his judgment is according to truth. He will judge the world with justice. He will not accommodate his Word as we do, believing what suits us, denying the Gospel as unworthy of God. God cannot send one of his creatures to eternal hell: that is your answer, man. It is written: we must give account for all our thoughts, idle words, slander, rumours, false testimony, lies, all our works, all our omissions of good. It is a sin not to do good when we are able to. We are also responsible for our atheist brother; your word could have led him back to God. You remain silent and say you are converted. The sin falls on you in the final judgement. It is written.</w:t>
      </w:r>
    </w:p>
    <w:p w14:paraId="4BB4BB41" w14:textId="12993225" w:rsidR="00702EE4" w:rsidRPr="00DA4B06" w:rsidRDefault="00677E97" w:rsidP="00725083">
      <w:pPr>
        <w:spacing w:after="120"/>
        <w:jc w:val="both"/>
        <w:rPr>
          <w:rFonts w:ascii="Arial" w:hAnsi="Arial" w:cs="Courier New"/>
          <w:i/>
          <w:iCs/>
          <w:color w:val="000000"/>
        </w:rPr>
      </w:pPr>
      <w:r w:rsidRPr="00677E97">
        <w:rPr>
          <w:rFonts w:ascii="Arial" w:hAnsi="Arial" w:cs="Arial"/>
          <w:bCs/>
          <w:lang w:val="en-GB"/>
        </w:rPr>
        <w:t>The Virgin has come. She has shown us our s</w:t>
      </w:r>
      <w:r>
        <w:rPr>
          <w:rFonts w:ascii="Arial" w:hAnsi="Arial" w:cs="Arial"/>
          <w:bCs/>
          <w:lang w:val="en-GB"/>
        </w:rPr>
        <w:t>piritual state. We have not listened to it. Many among those who has listened to her voice tired and followed the instinct of their own heart. Now we ask Her to descend and manifest her glory again.</w:t>
      </w:r>
      <w:r w:rsidR="00725083">
        <w:rPr>
          <w:rFonts w:ascii="Arial" w:hAnsi="Arial" w:cs="Arial"/>
          <w:bCs/>
          <w:lang w:val="en-GB"/>
        </w:rPr>
        <w:t xml:space="preserve"> Many among those who have remained faithful will see her light, will be fortified in their heart and will have more spiritual strength to remind the world the Word forgotten by them. Holy Mother, come, do not delay. Show your glory. Our faith will be </w:t>
      </w:r>
      <w:r w:rsidR="00297167">
        <w:rPr>
          <w:rFonts w:ascii="Arial" w:hAnsi="Arial" w:cs="Arial"/>
          <w:bCs/>
          <w:lang w:val="en-GB"/>
        </w:rPr>
        <w:t>revitalised,</w:t>
      </w:r>
      <w:r w:rsidR="00725083">
        <w:rPr>
          <w:rFonts w:ascii="Arial" w:hAnsi="Arial" w:cs="Arial"/>
          <w:bCs/>
          <w:lang w:val="en-GB"/>
        </w:rPr>
        <w:t xml:space="preserve"> and we will bear fruits of Gospel for the kingdom of your Son. Mother of Redemption, come soon. Do not delay. Your presence in glory will fill us with joy, with great strength. With jubilation. Thank You, Mother of God and our Mother.                        </w:t>
      </w:r>
      <w:r w:rsidR="00B044AB" w:rsidRPr="00677E97">
        <w:rPr>
          <w:rFonts w:ascii="Arial" w:hAnsi="Arial" w:cs="Arial"/>
          <w:b/>
          <w:lang w:val="en-GB"/>
        </w:rPr>
        <w:t xml:space="preserve">20 </w:t>
      </w:r>
      <w:r w:rsidR="00393EE2" w:rsidRPr="00677E97">
        <w:rPr>
          <w:rFonts w:ascii="Arial" w:hAnsi="Arial" w:cs="Arial"/>
          <w:b/>
          <w:lang w:val="en-GB"/>
        </w:rPr>
        <w:t>July</w:t>
      </w:r>
      <w:r w:rsidR="008058E0" w:rsidRPr="00677E97">
        <w:rPr>
          <w:rFonts w:ascii="Arial" w:hAnsi="Arial" w:cs="Arial"/>
          <w:b/>
          <w:lang w:val="en-GB"/>
        </w:rPr>
        <w:t xml:space="preserve"> </w:t>
      </w:r>
      <w:r w:rsidR="00E467BF" w:rsidRPr="00677E97">
        <w:rPr>
          <w:rFonts w:ascii="Arial" w:hAnsi="Arial" w:cs="Arial"/>
          <w:b/>
          <w:lang w:val="en-GB"/>
        </w:rPr>
        <w:t>202</w:t>
      </w:r>
      <w:r w:rsidR="00B87F12" w:rsidRPr="00677E97">
        <w:rPr>
          <w:rFonts w:ascii="Arial" w:hAnsi="Arial" w:cs="Arial"/>
          <w:b/>
          <w:lang w:val="en-GB"/>
        </w:rPr>
        <w:t>5</w:t>
      </w:r>
    </w:p>
    <w:sectPr w:rsidR="00702EE4" w:rsidRPr="00DA4B06" w:rsidSect="00C3163E">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484B"/>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3C59"/>
    <w:rsid w:val="001742BE"/>
    <w:rsid w:val="00175422"/>
    <w:rsid w:val="00175853"/>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493D"/>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5B08"/>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167"/>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465"/>
    <w:rsid w:val="002E69D5"/>
    <w:rsid w:val="002E7CBF"/>
    <w:rsid w:val="002F106E"/>
    <w:rsid w:val="002F3581"/>
    <w:rsid w:val="002F3A19"/>
    <w:rsid w:val="002F3D63"/>
    <w:rsid w:val="002F4AFE"/>
    <w:rsid w:val="002F5722"/>
    <w:rsid w:val="002F57E7"/>
    <w:rsid w:val="002F592E"/>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3EE2"/>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55CA"/>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969"/>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506"/>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44E48"/>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77C7C"/>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268"/>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77E97"/>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083"/>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67466"/>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6C47"/>
    <w:rsid w:val="00857305"/>
    <w:rsid w:val="008575C0"/>
    <w:rsid w:val="008578EA"/>
    <w:rsid w:val="00861512"/>
    <w:rsid w:val="0086334D"/>
    <w:rsid w:val="00863E4A"/>
    <w:rsid w:val="00864969"/>
    <w:rsid w:val="008700E1"/>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449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2E91"/>
    <w:rsid w:val="009D5D61"/>
    <w:rsid w:val="009D713F"/>
    <w:rsid w:val="009D731B"/>
    <w:rsid w:val="009D760F"/>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581D"/>
    <w:rsid w:val="00A461A2"/>
    <w:rsid w:val="00A46C3A"/>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17A7"/>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8F4"/>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97DEC"/>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65FE"/>
    <w:rsid w:val="00C1025D"/>
    <w:rsid w:val="00C10306"/>
    <w:rsid w:val="00C1033C"/>
    <w:rsid w:val="00C11809"/>
    <w:rsid w:val="00C11A3C"/>
    <w:rsid w:val="00C129C0"/>
    <w:rsid w:val="00C12C3A"/>
    <w:rsid w:val="00C13AC8"/>
    <w:rsid w:val="00C16E3E"/>
    <w:rsid w:val="00C16E7A"/>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63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67FC"/>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4B0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2AB"/>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DEE"/>
    <w:rsid w:val="00E80F80"/>
    <w:rsid w:val="00E81287"/>
    <w:rsid w:val="00E83FD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4C91"/>
    <w:rsid w:val="00FD61A1"/>
    <w:rsid w:val="00FD6C54"/>
    <w:rsid w:val="00FD70F2"/>
    <w:rsid w:val="00FD7ACC"/>
    <w:rsid w:val="00FE07AB"/>
    <w:rsid w:val="00FE0FFF"/>
    <w:rsid w:val="00FE1BF0"/>
    <w:rsid w:val="00FE3960"/>
    <w:rsid w:val="00FE4E6F"/>
    <w:rsid w:val="00FE602E"/>
    <w:rsid w:val="00FE624A"/>
    <w:rsid w:val="00FF07EF"/>
    <w:rsid w:val="00FF46D5"/>
    <w:rsid w:val="00FF4A9F"/>
    <w:rsid w:val="00FF4AED"/>
    <w:rsid w:val="00FF4FBA"/>
    <w:rsid w:val="00FF5162"/>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B97DEC"/>
    <w:rPr>
      <w:color w:val="0000FF" w:themeColor="hyperlink"/>
      <w:u w:val="single"/>
    </w:rPr>
  </w:style>
  <w:style w:type="character" w:styleId="Menzionenonrisolta">
    <w:name w:val="Unresolved Mention"/>
    <w:basedOn w:val="Carpredefinitoparagrafo"/>
    <w:uiPriority w:val="99"/>
    <w:semiHidden/>
    <w:unhideWhenUsed/>
    <w:rsid w:val="00B97DEC"/>
    <w:rPr>
      <w:color w:val="605E5C"/>
      <w:shd w:val="clear" w:color="auto" w:fill="E1DFDD"/>
    </w:rPr>
  </w:style>
  <w:style w:type="paragraph" w:styleId="NormaleWeb">
    <w:name w:val="Normal (Web)"/>
    <w:basedOn w:val="Normale"/>
    <w:semiHidden/>
    <w:unhideWhenUsed/>
    <w:rsid w:val="00B97D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41379">
      <w:bodyDiv w:val="1"/>
      <w:marLeft w:val="0"/>
      <w:marRight w:val="0"/>
      <w:marTop w:val="0"/>
      <w:marBottom w:val="0"/>
      <w:divBdr>
        <w:top w:val="none" w:sz="0" w:space="0" w:color="auto"/>
        <w:left w:val="none" w:sz="0" w:space="0" w:color="auto"/>
        <w:bottom w:val="none" w:sz="0" w:space="0" w:color="auto"/>
        <w:right w:val="none" w:sz="0" w:space="0" w:color="auto"/>
      </w:divBdr>
    </w:div>
    <w:div w:id="478771841">
      <w:bodyDiv w:val="1"/>
      <w:marLeft w:val="0"/>
      <w:marRight w:val="0"/>
      <w:marTop w:val="0"/>
      <w:marBottom w:val="0"/>
      <w:divBdr>
        <w:top w:val="none" w:sz="0" w:space="0" w:color="auto"/>
        <w:left w:val="none" w:sz="0" w:space="0" w:color="auto"/>
        <w:bottom w:val="none" w:sz="0" w:space="0" w:color="auto"/>
        <w:right w:val="none" w:sz="0" w:space="0" w:color="auto"/>
      </w:divBdr>
    </w:div>
    <w:div w:id="590965915">
      <w:bodyDiv w:val="1"/>
      <w:marLeft w:val="0"/>
      <w:marRight w:val="0"/>
      <w:marTop w:val="0"/>
      <w:marBottom w:val="0"/>
      <w:divBdr>
        <w:top w:val="none" w:sz="0" w:space="0" w:color="auto"/>
        <w:left w:val="none" w:sz="0" w:space="0" w:color="auto"/>
        <w:bottom w:val="none" w:sz="0" w:space="0" w:color="auto"/>
        <w:right w:val="none" w:sz="0" w:space="0" w:color="auto"/>
      </w:divBdr>
    </w:div>
    <w:div w:id="740106686">
      <w:bodyDiv w:val="1"/>
      <w:marLeft w:val="0"/>
      <w:marRight w:val="0"/>
      <w:marTop w:val="0"/>
      <w:marBottom w:val="0"/>
      <w:divBdr>
        <w:top w:val="none" w:sz="0" w:space="0" w:color="auto"/>
        <w:left w:val="none" w:sz="0" w:space="0" w:color="auto"/>
        <w:bottom w:val="none" w:sz="0" w:space="0" w:color="auto"/>
        <w:right w:val="none" w:sz="0" w:space="0" w:color="auto"/>
      </w:divBdr>
    </w:div>
    <w:div w:id="754517941">
      <w:bodyDiv w:val="1"/>
      <w:marLeft w:val="0"/>
      <w:marRight w:val="0"/>
      <w:marTop w:val="0"/>
      <w:marBottom w:val="0"/>
      <w:divBdr>
        <w:top w:val="none" w:sz="0" w:space="0" w:color="auto"/>
        <w:left w:val="none" w:sz="0" w:space="0" w:color="auto"/>
        <w:bottom w:val="none" w:sz="0" w:space="0" w:color="auto"/>
        <w:right w:val="none" w:sz="0" w:space="0" w:color="auto"/>
      </w:divBdr>
    </w:div>
    <w:div w:id="928349256">
      <w:bodyDiv w:val="1"/>
      <w:marLeft w:val="0"/>
      <w:marRight w:val="0"/>
      <w:marTop w:val="0"/>
      <w:marBottom w:val="0"/>
      <w:divBdr>
        <w:top w:val="none" w:sz="0" w:space="0" w:color="auto"/>
        <w:left w:val="none" w:sz="0" w:space="0" w:color="auto"/>
        <w:bottom w:val="none" w:sz="0" w:space="0" w:color="auto"/>
        <w:right w:val="none" w:sz="0" w:space="0" w:color="auto"/>
      </w:divBdr>
    </w:div>
    <w:div w:id="936210631">
      <w:bodyDiv w:val="1"/>
      <w:marLeft w:val="0"/>
      <w:marRight w:val="0"/>
      <w:marTop w:val="0"/>
      <w:marBottom w:val="0"/>
      <w:divBdr>
        <w:top w:val="none" w:sz="0" w:space="0" w:color="auto"/>
        <w:left w:val="none" w:sz="0" w:space="0" w:color="auto"/>
        <w:bottom w:val="none" w:sz="0" w:space="0" w:color="auto"/>
        <w:right w:val="none" w:sz="0" w:space="0" w:color="auto"/>
      </w:divBdr>
    </w:div>
    <w:div w:id="197178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1784</Words>
  <Characters>10171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20</cp:revision>
  <cp:lastPrinted>2010-11-10T17:24:00Z</cp:lastPrinted>
  <dcterms:created xsi:type="dcterms:W3CDTF">2024-07-24T14:46:00Z</dcterms:created>
  <dcterms:modified xsi:type="dcterms:W3CDTF">2025-07-08T20:38:00Z</dcterms:modified>
</cp:coreProperties>
</file>